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16" w:rsidRDefault="00872C4A" w:rsidP="00BB38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</w:t>
      </w:r>
      <w:r w:rsidR="00BB3816" w:rsidRPr="00BB3816">
        <w:rPr>
          <w:rFonts w:ascii="Times New Roman" w:hAnsi="Times New Roman" w:cs="Times New Roman"/>
          <w:b/>
          <w:sz w:val="28"/>
          <w:szCs w:val="28"/>
        </w:rPr>
        <w:t>адани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BB3816" w:rsidRPr="00BB3816">
        <w:rPr>
          <w:rFonts w:ascii="Times New Roman" w:hAnsi="Times New Roman" w:cs="Times New Roman"/>
          <w:b/>
          <w:sz w:val="28"/>
          <w:szCs w:val="28"/>
        </w:rPr>
        <w:t xml:space="preserve"> № 2 «Ребята с нашего двора»</w:t>
      </w:r>
    </w:p>
    <w:p w:rsidR="00BB3816" w:rsidRPr="00BB3816" w:rsidRDefault="00BB3816" w:rsidP="00BB38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310" w:rsidRPr="00F95193" w:rsidRDefault="00D76807" w:rsidP="00F95193">
      <w:pPr>
        <w:spacing w:after="0" w:line="240" w:lineRule="auto"/>
        <w:ind w:firstLine="708"/>
        <w:jc w:val="both"/>
        <w:rPr>
          <w:rFonts w:ascii="Times New Roman" w:eastAsia="+mn-ea" w:hAnsi="Times New Roman" w:cs="Times New Roman"/>
          <w:sz w:val="28"/>
          <w:szCs w:val="28"/>
        </w:rPr>
      </w:pPr>
      <w:r w:rsidRPr="00F95193">
        <w:rPr>
          <w:rFonts w:ascii="Times New Roman" w:hAnsi="Times New Roman" w:cs="Times New Roman"/>
          <w:sz w:val="28"/>
          <w:szCs w:val="28"/>
        </w:rPr>
        <w:t xml:space="preserve">В свободное от учебы время школьники участвуют в реализации муниципального экологического проекта «ЭКОШКОЛА – родное село!», который нацелен на </w:t>
      </w:r>
      <w:r w:rsidRPr="00F95193">
        <w:rPr>
          <w:rFonts w:ascii="Times New Roman" w:eastAsia="Calibri" w:hAnsi="Times New Roman" w:cs="Times New Roman"/>
          <w:sz w:val="28"/>
          <w:szCs w:val="28"/>
        </w:rPr>
        <w:t>формировани</w:t>
      </w:r>
      <w:r w:rsidRPr="00F95193">
        <w:rPr>
          <w:rFonts w:ascii="Times New Roman" w:hAnsi="Times New Roman" w:cs="Times New Roman"/>
          <w:sz w:val="28"/>
          <w:szCs w:val="28"/>
        </w:rPr>
        <w:t>е</w:t>
      </w:r>
      <w:r w:rsidRPr="00F951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5193">
        <w:rPr>
          <w:rFonts w:ascii="Times New Roman" w:eastAsia="+mn-ea" w:hAnsi="Times New Roman" w:cs="Times New Roman"/>
          <w:sz w:val="28"/>
          <w:szCs w:val="28"/>
        </w:rPr>
        <w:t>экологической культуры и патриотического воспитания обучающихся на основе исследовательской и практической деятельности, трудового, нравственного развития личности через совместную деятельность обучающихся, педагогического коллектива, родителей, жителей в улучшении экологического состояния населенных пунктов Ханты-Мансийского района.</w:t>
      </w:r>
    </w:p>
    <w:p w:rsidR="005C5910" w:rsidRPr="00F95193" w:rsidRDefault="005C5910" w:rsidP="00F95193">
      <w:pPr>
        <w:pStyle w:val="a5"/>
        <w:ind w:left="0" w:firstLine="720"/>
        <w:jc w:val="both"/>
        <w:rPr>
          <w:sz w:val="28"/>
          <w:szCs w:val="28"/>
        </w:rPr>
      </w:pPr>
      <w:r w:rsidRPr="00F95193">
        <w:rPr>
          <w:sz w:val="28"/>
          <w:szCs w:val="28"/>
        </w:rPr>
        <w:t xml:space="preserve">Участниками проекта организована исследовательская деятельность, в результате которой созданы экологические проекты. </w:t>
      </w:r>
    </w:p>
    <w:p w:rsidR="005C5910" w:rsidRPr="00F95193" w:rsidRDefault="005C5910" w:rsidP="00F95193">
      <w:pPr>
        <w:pStyle w:val="a5"/>
        <w:ind w:left="0" w:firstLine="720"/>
        <w:jc w:val="both"/>
        <w:rPr>
          <w:szCs w:val="28"/>
        </w:rPr>
      </w:pPr>
      <w:r w:rsidRPr="00F95193">
        <w:rPr>
          <w:sz w:val="28"/>
          <w:szCs w:val="28"/>
        </w:rPr>
        <w:t xml:space="preserve">Практическая деятельность направлена на благоустройство населенных пунктов: посадка деревьев, кустарников, разбивка цветочных клумб,  </w:t>
      </w:r>
      <w:r w:rsidRPr="00F95193">
        <w:rPr>
          <w:bCs/>
          <w:iCs/>
          <w:sz w:val="28"/>
          <w:szCs w:val="28"/>
        </w:rPr>
        <w:t xml:space="preserve">помощь одиноким пожилым людям и ветеранам труда в уборке придомовых территорий, </w:t>
      </w:r>
      <w:r w:rsidRPr="00F95193">
        <w:rPr>
          <w:sz w:val="28"/>
          <w:szCs w:val="28"/>
        </w:rPr>
        <w:t xml:space="preserve">посадка деревьев на береговой зоне, благоустройство парков Победы, исторических памятников. </w:t>
      </w:r>
      <w:r w:rsidRPr="00F95193">
        <w:rPr>
          <w:szCs w:val="28"/>
        </w:rPr>
        <w:t xml:space="preserve">  </w:t>
      </w:r>
    </w:p>
    <w:p w:rsidR="005C5910" w:rsidRPr="00F95193" w:rsidRDefault="005C5910" w:rsidP="00F95193">
      <w:pPr>
        <w:pStyle w:val="a5"/>
        <w:ind w:left="0" w:firstLine="720"/>
        <w:jc w:val="both"/>
        <w:rPr>
          <w:sz w:val="28"/>
          <w:szCs w:val="28"/>
        </w:rPr>
      </w:pPr>
      <w:r w:rsidRPr="00F95193">
        <w:rPr>
          <w:sz w:val="28"/>
          <w:szCs w:val="28"/>
        </w:rPr>
        <w:t>Участники проекта приняли участие в мероприятиях Международной экологической акции «Спасти и сохранить»:</w:t>
      </w:r>
    </w:p>
    <w:p w:rsidR="005C5910" w:rsidRPr="00F95193" w:rsidRDefault="00D76807" w:rsidP="00F95193">
      <w:pPr>
        <w:pStyle w:val="a5"/>
        <w:ind w:left="0" w:firstLine="720"/>
        <w:jc w:val="both"/>
        <w:rPr>
          <w:sz w:val="28"/>
          <w:szCs w:val="28"/>
        </w:rPr>
      </w:pPr>
      <w:r w:rsidRPr="00F95193">
        <w:rPr>
          <w:sz w:val="28"/>
          <w:szCs w:val="28"/>
        </w:rPr>
        <w:t xml:space="preserve">1. «Экологические уроки и занятия». </w:t>
      </w:r>
    </w:p>
    <w:p w:rsidR="00D76807" w:rsidRPr="00F95193" w:rsidRDefault="00D76807" w:rsidP="00F95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193">
        <w:rPr>
          <w:rFonts w:ascii="Times New Roman" w:hAnsi="Times New Roman" w:cs="Times New Roman"/>
          <w:sz w:val="28"/>
          <w:szCs w:val="28"/>
        </w:rPr>
        <w:t xml:space="preserve">2. Акция «День птиц». Школьники и дошкольники совместно с родителями и педагогами изготовили скворечники и кормушки для птиц. (фото прилагается). </w:t>
      </w:r>
    </w:p>
    <w:p w:rsidR="00D76807" w:rsidRPr="00F95193" w:rsidRDefault="00D76807" w:rsidP="00F95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193">
        <w:rPr>
          <w:rFonts w:ascii="Times New Roman" w:hAnsi="Times New Roman" w:cs="Times New Roman"/>
          <w:sz w:val="28"/>
          <w:szCs w:val="28"/>
        </w:rPr>
        <w:t>3. Участие в окружном фестивале «Экодетство 2018».  В рамках фестиваля в образовательных организациях проведены:</w:t>
      </w:r>
    </w:p>
    <w:p w:rsidR="00D76807" w:rsidRPr="00F95193" w:rsidRDefault="00D76807" w:rsidP="00F95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193">
        <w:rPr>
          <w:rFonts w:ascii="Times New Roman" w:hAnsi="Times New Roman" w:cs="Times New Roman"/>
          <w:sz w:val="28"/>
          <w:szCs w:val="28"/>
        </w:rPr>
        <w:t xml:space="preserve">-  организована работа Экологического трудового десанта школьников. Сформированы экоштабы, выявлены захламленные места на территории сельских поселений (составлены карты захламленных мест), проведены субботники. </w:t>
      </w:r>
    </w:p>
    <w:p w:rsidR="00D76807" w:rsidRPr="00F95193" w:rsidRDefault="00D76807" w:rsidP="00F951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193">
        <w:rPr>
          <w:rFonts w:ascii="Times New Roman" w:hAnsi="Times New Roman" w:cs="Times New Roman"/>
          <w:sz w:val="28"/>
          <w:szCs w:val="28"/>
        </w:rPr>
        <w:t>- акция «Аллея выпускников». В 22 общеобразовательных организациях (100%) с 24 по 26 мая 2018 года прошла ежегодная акция «Аллея выпускников». В акции приняли участие 182 выпускника 9-х классов и 70 выпускников 11-х классов. Обучающимися и педагогами высажено более 300 саженцев</w:t>
      </w:r>
      <w:r w:rsidRPr="00F95193">
        <w:rPr>
          <w:rFonts w:ascii="Times New Roman" w:hAnsi="Times New Roman" w:cs="Times New Roman"/>
          <w:sz w:val="26"/>
          <w:szCs w:val="26"/>
        </w:rPr>
        <w:t>;</w:t>
      </w:r>
    </w:p>
    <w:p w:rsidR="00D76807" w:rsidRPr="00F95193" w:rsidRDefault="00D76807" w:rsidP="00F951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193">
        <w:rPr>
          <w:rFonts w:ascii="Times New Roman" w:hAnsi="Times New Roman" w:cs="Times New Roman"/>
          <w:sz w:val="28"/>
          <w:szCs w:val="28"/>
        </w:rPr>
        <w:t xml:space="preserve">- участие в окружном экологическом марафоне «Моя Югра-моя планета». В рамках марафона проведены мероприятия экологической направленности: экологическая акция «Очистим от мусора наше село»; акция «Макулатура, сдавайся!»; акция «Батарейка, сдавайся!»; акция «Лес наш друг»; акция «Победе - наши добрые дела!»; кино-, видео-показы «Мы любим природу»; фотовыставка «Чистое село»; </w:t>
      </w:r>
    </w:p>
    <w:p w:rsidR="005C5910" w:rsidRPr="00F95193" w:rsidRDefault="00D76807" w:rsidP="00F95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193">
        <w:rPr>
          <w:rFonts w:ascii="Times New Roman" w:hAnsi="Times New Roman" w:cs="Times New Roman"/>
          <w:sz w:val="28"/>
          <w:szCs w:val="28"/>
        </w:rPr>
        <w:t xml:space="preserve">- участие в окружном конкурсе экологических листовок. </w:t>
      </w:r>
    </w:p>
    <w:p w:rsidR="00D76807" w:rsidRPr="00F95193" w:rsidRDefault="00D76807" w:rsidP="00F95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193">
        <w:rPr>
          <w:rFonts w:ascii="Times New Roman" w:hAnsi="Times New Roman" w:cs="Times New Roman"/>
          <w:sz w:val="28"/>
          <w:szCs w:val="28"/>
        </w:rPr>
        <w:t>- конкурсы рисунков, плакатов, фотографий, листовок на экологическую тематику;</w:t>
      </w:r>
    </w:p>
    <w:p w:rsidR="00D76807" w:rsidRPr="00F95193" w:rsidRDefault="00D76807" w:rsidP="00F95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193">
        <w:rPr>
          <w:rFonts w:ascii="Times New Roman" w:hAnsi="Times New Roman" w:cs="Times New Roman"/>
          <w:sz w:val="28"/>
          <w:szCs w:val="28"/>
        </w:rPr>
        <w:lastRenderedPageBreak/>
        <w:t xml:space="preserve">- акции, флешмобы экологической направленности «Защитники природы!», «Как человек разрушил землю», </w:t>
      </w:r>
      <w:r w:rsidRPr="00F95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«Мы в ответе за тех, кого приручили»</w:t>
      </w:r>
      <w:r w:rsidRPr="00F95193">
        <w:rPr>
          <w:rFonts w:ascii="Times New Roman" w:hAnsi="Times New Roman" w:cs="Times New Roman"/>
          <w:sz w:val="28"/>
          <w:szCs w:val="28"/>
        </w:rPr>
        <w:t>.</w:t>
      </w:r>
    </w:p>
    <w:p w:rsidR="00D76807" w:rsidRPr="00F95193" w:rsidRDefault="00D76807" w:rsidP="00F95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193">
        <w:rPr>
          <w:rFonts w:ascii="Times New Roman" w:hAnsi="Times New Roman" w:cs="Times New Roman"/>
          <w:sz w:val="28"/>
          <w:szCs w:val="28"/>
        </w:rPr>
        <w:t>4. 24 марта 2018 года приняли участие в акции «Час земли». С целью экономии электричества было призвано выключение электричества на 1 час.</w:t>
      </w:r>
    </w:p>
    <w:p w:rsidR="00D76807" w:rsidRPr="00F95193" w:rsidRDefault="00D76807" w:rsidP="00F95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193">
        <w:rPr>
          <w:rFonts w:ascii="Times New Roman" w:hAnsi="Times New Roman" w:cs="Times New Roman"/>
          <w:sz w:val="28"/>
          <w:szCs w:val="28"/>
        </w:rPr>
        <w:t>5. Организованы выставки книжной, графической, художественной продукции «Экологическое образование школьников Югры».</w:t>
      </w:r>
    </w:p>
    <w:p w:rsidR="00D76807" w:rsidRPr="00F95193" w:rsidRDefault="00D76807" w:rsidP="00F95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193">
        <w:rPr>
          <w:rFonts w:ascii="Times New Roman" w:hAnsi="Times New Roman" w:cs="Times New Roman"/>
          <w:sz w:val="28"/>
          <w:szCs w:val="28"/>
        </w:rPr>
        <w:t>6. Акция «Вода России». Старшеклассниками совместно с педагогами были организованы рейды по очистке береговых зон рек от мелкого мусора.</w:t>
      </w:r>
    </w:p>
    <w:p w:rsidR="00D76807" w:rsidRPr="00F95193" w:rsidRDefault="00D76807" w:rsidP="00F95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193">
        <w:rPr>
          <w:rFonts w:ascii="Times New Roman" w:hAnsi="Times New Roman" w:cs="Times New Roman"/>
          <w:sz w:val="28"/>
          <w:szCs w:val="28"/>
        </w:rPr>
        <w:t xml:space="preserve">8. На базе муниципального казенного общеобразовательного учреждения Ханты-Мансийского района «Средняя общеобразовательная школа д. Шапша» создано школьное лесничество «Муравей», которое активно принимает участие в школьных, муниципальных и окружных мероприятиях экологической направленности. В 2017-2018 учебном году команда школьного лесничества приняла участие в </w:t>
      </w:r>
      <w:r w:rsidRPr="00F95193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F95193">
        <w:rPr>
          <w:rFonts w:ascii="Times New Roman" w:hAnsi="Times New Roman" w:cs="Times New Roman"/>
          <w:sz w:val="28"/>
          <w:szCs w:val="28"/>
        </w:rPr>
        <w:t xml:space="preserve"> окружном Слете школьных лесничеств «Сохраним цветущий мир Югры». В эстафете «Состязания юных пожарных» команда заняла 1 место.</w:t>
      </w:r>
    </w:p>
    <w:p w:rsidR="00D76807" w:rsidRDefault="00D76807" w:rsidP="00F95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193">
        <w:rPr>
          <w:rFonts w:ascii="Times New Roman" w:hAnsi="Times New Roman" w:cs="Times New Roman"/>
          <w:sz w:val="28"/>
          <w:szCs w:val="28"/>
        </w:rPr>
        <w:t>9. 15 сентября 2018 г. состо</w:t>
      </w:r>
      <w:r w:rsidR="005C5910" w:rsidRPr="00F95193">
        <w:rPr>
          <w:rFonts w:ascii="Times New Roman" w:hAnsi="Times New Roman" w:cs="Times New Roman"/>
          <w:sz w:val="28"/>
          <w:szCs w:val="28"/>
        </w:rPr>
        <w:t>ял</w:t>
      </w:r>
      <w:r w:rsidRPr="00F95193">
        <w:rPr>
          <w:rFonts w:ascii="Times New Roman" w:hAnsi="Times New Roman" w:cs="Times New Roman"/>
          <w:sz w:val="28"/>
          <w:szCs w:val="28"/>
        </w:rPr>
        <w:t>ся всемирный день чистоты «Сделаем!», в рамках которого про</w:t>
      </w:r>
      <w:r w:rsidR="005C5910" w:rsidRPr="00F95193">
        <w:rPr>
          <w:rFonts w:ascii="Times New Roman" w:hAnsi="Times New Roman" w:cs="Times New Roman"/>
          <w:sz w:val="28"/>
          <w:szCs w:val="28"/>
        </w:rPr>
        <w:t>ведена</w:t>
      </w:r>
      <w:r w:rsidRPr="00F95193">
        <w:rPr>
          <w:rFonts w:ascii="Times New Roman" w:hAnsi="Times New Roman" w:cs="Times New Roman"/>
          <w:sz w:val="28"/>
          <w:szCs w:val="28"/>
        </w:rPr>
        <w:t xml:space="preserve"> акция по уборке мусора на территориях образовательных организаций и рейдов по выявлению несанкционированных свалок на территориях сельских поселений.</w:t>
      </w:r>
    </w:p>
    <w:p w:rsidR="00F95193" w:rsidRDefault="00F95193" w:rsidP="00F95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обучающиеся во внеурочное время посещают объединения дополнительного образования, проводят профилактические акции и флэшмобы. </w:t>
      </w:r>
    </w:p>
    <w:p w:rsidR="00F95193" w:rsidRDefault="00F95193" w:rsidP="00F95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 посещают лагерь с дневным пребыванием детей на базе МКОУ ХМР «СОШ д. Шапша»</w:t>
      </w:r>
      <w:r w:rsidR="00954DCD">
        <w:rPr>
          <w:rFonts w:ascii="Times New Roman" w:hAnsi="Times New Roman" w:cs="Times New Roman"/>
          <w:sz w:val="28"/>
          <w:szCs w:val="28"/>
        </w:rPr>
        <w:t>, работают в экологических трудовых отрядах.</w:t>
      </w:r>
    </w:p>
    <w:p w:rsidR="00734DCF" w:rsidRDefault="00734DCF" w:rsidP="00F95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DCF" w:rsidRPr="00F95193" w:rsidRDefault="00734DCF" w:rsidP="00F95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DC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60085" cy="3238583"/>
            <wp:effectExtent l="0" t="0" r="0" b="0"/>
            <wp:docPr id="1" name="Рисунок 1" descr="\\192.168.0.61\база\КОНКУРСЫ\Город - территория детсва\IMG_1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61\база\КОНКУРСЫ\Город - территория детсва\IMG_18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23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807" w:rsidRPr="00F95193" w:rsidRDefault="00D76807" w:rsidP="00F95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807" w:rsidRDefault="00D76807" w:rsidP="00F95193">
      <w:pPr>
        <w:spacing w:after="0"/>
        <w:ind w:firstLine="708"/>
        <w:jc w:val="both"/>
        <w:rPr>
          <w:sz w:val="28"/>
          <w:szCs w:val="28"/>
        </w:rPr>
      </w:pPr>
    </w:p>
    <w:p w:rsidR="00D76807" w:rsidRPr="00D76807" w:rsidRDefault="00D76807" w:rsidP="00D768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76807" w:rsidRPr="00D76807" w:rsidSect="00872C4A"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07"/>
    <w:rsid w:val="0025142E"/>
    <w:rsid w:val="005C5910"/>
    <w:rsid w:val="00734DCF"/>
    <w:rsid w:val="008253BD"/>
    <w:rsid w:val="00872C4A"/>
    <w:rsid w:val="0094341D"/>
    <w:rsid w:val="00954DCD"/>
    <w:rsid w:val="00AE540F"/>
    <w:rsid w:val="00B32273"/>
    <w:rsid w:val="00BB3816"/>
    <w:rsid w:val="00BE6310"/>
    <w:rsid w:val="00D76807"/>
    <w:rsid w:val="00EF1B66"/>
    <w:rsid w:val="00F33162"/>
    <w:rsid w:val="00F45138"/>
    <w:rsid w:val="00F95193"/>
    <w:rsid w:val="00FC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680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76807"/>
  </w:style>
  <w:style w:type="paragraph" w:styleId="a5">
    <w:name w:val="List Paragraph"/>
    <w:basedOn w:val="a"/>
    <w:uiPriority w:val="34"/>
    <w:qFormat/>
    <w:rsid w:val="005C59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680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76807"/>
  </w:style>
  <w:style w:type="paragraph" w:styleId="a5">
    <w:name w:val="List Paragraph"/>
    <w:basedOn w:val="a"/>
    <w:uiPriority w:val="34"/>
    <w:qFormat/>
    <w:rsid w:val="005C59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ЕлишеваЛМ</dc:creator>
  <cp:lastModifiedBy>Кулакова Наталья Владимировна</cp:lastModifiedBy>
  <cp:revision>2</cp:revision>
  <dcterms:created xsi:type="dcterms:W3CDTF">2018-11-09T09:49:00Z</dcterms:created>
  <dcterms:modified xsi:type="dcterms:W3CDTF">2018-11-09T09:49:00Z</dcterms:modified>
</cp:coreProperties>
</file>